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ECF" w:rsidRDefault="00095ECF" w:rsidP="00EF0F5F">
      <w:pPr>
        <w:spacing w:after="0" w:line="240" w:lineRule="auto"/>
        <w:jc w:val="both"/>
        <w:rPr>
          <w:rFonts w:ascii="Times New Roman" w:hAnsi="Times New Roman" w:cs="Times New Roman"/>
        </w:rPr>
      </w:pPr>
    </w:p>
    <w:p w:rsidR="00EF0F5F" w:rsidRPr="009125C1" w:rsidRDefault="00E0276D" w:rsidP="0058598D">
      <w:pPr>
        <w:spacing w:after="0" w:line="240" w:lineRule="auto"/>
        <w:jc w:val="right"/>
        <w:rPr>
          <w:rFonts w:ascii="Times New Roman" w:hAnsi="Times New Roman" w:cs="Times New Roman"/>
          <w:sz w:val="24"/>
          <w:szCs w:val="24"/>
        </w:rPr>
      </w:pPr>
      <w:r w:rsidRPr="009125C1">
        <w:rPr>
          <w:rFonts w:ascii="Times New Roman" w:hAnsi="Times New Roman" w:cs="Times New Roman"/>
          <w:sz w:val="24"/>
          <w:szCs w:val="24"/>
        </w:rPr>
        <w:t>25 September 2024</w:t>
      </w:r>
    </w:p>
    <w:p w:rsidR="0058598D" w:rsidRPr="009125C1" w:rsidRDefault="0058598D" w:rsidP="0058598D">
      <w:pPr>
        <w:spacing w:after="0" w:line="240" w:lineRule="auto"/>
        <w:jc w:val="right"/>
        <w:rPr>
          <w:rFonts w:ascii="Times New Roman" w:hAnsi="Times New Roman" w:cs="Times New Roman"/>
          <w:sz w:val="24"/>
          <w:szCs w:val="24"/>
        </w:rPr>
      </w:pPr>
    </w:p>
    <w:p w:rsidR="00E0276D" w:rsidRPr="009125C1" w:rsidRDefault="00E0276D" w:rsidP="00E0276D">
      <w:pPr>
        <w:pStyle w:val="NormalWeb"/>
      </w:pPr>
      <w:r w:rsidRPr="009125C1">
        <w:rPr>
          <w:rStyle w:val="Strong"/>
        </w:rPr>
        <w:t>Funeral Service Announcement for Jeff Garner, President of the Charles County Volunteer Rescue Squad and Director of Public Works for the Town of La Plata</w:t>
      </w:r>
    </w:p>
    <w:p w:rsidR="00E0276D" w:rsidRPr="009125C1" w:rsidRDefault="00E0276D" w:rsidP="00E0276D">
      <w:pPr>
        <w:pStyle w:val="NormalWeb"/>
      </w:pPr>
      <w:r w:rsidRPr="009125C1">
        <w:t>It is with great sorrow that we announce the funeral services for Jeff Garner, President of the Charles County Volunteer Rescue Squad and Director of Public Works for the Town of La Plata. Jeff’s commitment to public service and his leadership within our community will be forever remembered.</w:t>
      </w:r>
    </w:p>
    <w:p w:rsidR="00E0276D" w:rsidRPr="009125C1" w:rsidRDefault="00B532C0" w:rsidP="00E0276D">
      <w:pPr>
        <w:pStyle w:val="NormalWeb"/>
      </w:pPr>
      <w:r w:rsidRPr="009125C1">
        <w:rPr>
          <w:rStyle w:val="Strong"/>
        </w:rPr>
        <w:t>Visitation</w:t>
      </w:r>
      <w:r w:rsidR="00E0276D" w:rsidRPr="009125C1">
        <w:rPr>
          <w:rStyle w:val="Strong"/>
        </w:rPr>
        <w:t>:</w:t>
      </w:r>
      <w:r w:rsidR="00E0276D" w:rsidRPr="009125C1">
        <w:br/>
      </w:r>
      <w:r w:rsidR="00076236">
        <w:t>Visitation</w:t>
      </w:r>
      <w:r w:rsidR="00E0276D" w:rsidRPr="009125C1">
        <w:t xml:space="preserve"> will be held at the La Plata Volunteer Fire Department, located at 911 Washington Ave, La Plata, MD, on </w:t>
      </w:r>
      <w:r w:rsidR="00E0276D" w:rsidRPr="009125C1">
        <w:rPr>
          <w:rStyle w:val="Strong"/>
          <w:b w:val="0"/>
        </w:rPr>
        <w:t>Monday, Septembe</w:t>
      </w:r>
      <w:bookmarkStart w:id="0" w:name="_GoBack"/>
      <w:bookmarkEnd w:id="0"/>
      <w:r w:rsidR="00E0276D" w:rsidRPr="009125C1">
        <w:rPr>
          <w:rStyle w:val="Strong"/>
          <w:b w:val="0"/>
        </w:rPr>
        <w:t>r 30, 2024</w:t>
      </w:r>
      <w:r w:rsidR="00E0276D" w:rsidRPr="009125C1">
        <w:t xml:space="preserve">, from </w:t>
      </w:r>
      <w:r w:rsidR="00E0276D" w:rsidRPr="009125C1">
        <w:rPr>
          <w:rStyle w:val="Strong"/>
          <w:b w:val="0"/>
        </w:rPr>
        <w:t>2:00 PM to 4:00 PM</w:t>
      </w:r>
      <w:r w:rsidR="00E0276D" w:rsidRPr="009125C1">
        <w:t xml:space="preserve"> and </w:t>
      </w:r>
      <w:r w:rsidR="00E0276D" w:rsidRPr="009125C1">
        <w:rPr>
          <w:rStyle w:val="Strong"/>
          <w:b w:val="0"/>
        </w:rPr>
        <w:t>6:00 PM to 8:00 PM</w:t>
      </w:r>
      <w:r w:rsidR="00E0276D" w:rsidRPr="009125C1">
        <w:t xml:space="preserve">. A </w:t>
      </w:r>
      <w:r w:rsidR="00E0276D" w:rsidRPr="009125C1">
        <w:rPr>
          <w:rStyle w:val="Strong"/>
          <w:b w:val="0"/>
        </w:rPr>
        <w:t>Fireman’s Prayer</w:t>
      </w:r>
      <w:r w:rsidR="00E0276D" w:rsidRPr="009125C1">
        <w:t xml:space="preserve"> will be offered at </w:t>
      </w:r>
      <w:r w:rsidR="00E0276D" w:rsidRPr="009125C1">
        <w:rPr>
          <w:rStyle w:val="Strong"/>
          <w:b w:val="0"/>
        </w:rPr>
        <w:t>7:00 PM</w:t>
      </w:r>
      <w:r w:rsidR="00E0276D" w:rsidRPr="009125C1">
        <w:t>.</w:t>
      </w:r>
    </w:p>
    <w:p w:rsidR="00E0276D" w:rsidRPr="009125C1" w:rsidRDefault="00E0276D" w:rsidP="00E0276D">
      <w:pPr>
        <w:pStyle w:val="NormalWeb"/>
      </w:pPr>
      <w:r w:rsidRPr="009125C1">
        <w:rPr>
          <w:rStyle w:val="Strong"/>
        </w:rPr>
        <w:t>Memorial Service:</w:t>
      </w:r>
      <w:r w:rsidRPr="009125C1">
        <w:br/>
        <w:t xml:space="preserve">The memorial service will take place at </w:t>
      </w:r>
      <w:r w:rsidRPr="009125C1">
        <w:rPr>
          <w:rStyle w:val="Strong"/>
          <w:b w:val="0"/>
        </w:rPr>
        <w:t>11:00 AM</w:t>
      </w:r>
      <w:r w:rsidRPr="009125C1">
        <w:t xml:space="preserve"> on </w:t>
      </w:r>
      <w:r w:rsidRPr="009125C1">
        <w:rPr>
          <w:rStyle w:val="Strong"/>
          <w:b w:val="0"/>
        </w:rPr>
        <w:t>Tuesday, October 1, 2024</w:t>
      </w:r>
      <w:r w:rsidRPr="009125C1">
        <w:t>, at the La Plata Volunteer Fire Department.</w:t>
      </w:r>
    </w:p>
    <w:p w:rsidR="00E0276D" w:rsidRPr="009125C1" w:rsidRDefault="00E0276D" w:rsidP="00E0276D">
      <w:pPr>
        <w:pStyle w:val="NormalWeb"/>
      </w:pPr>
      <w:r w:rsidRPr="009125C1">
        <w:rPr>
          <w:rStyle w:val="Strong"/>
        </w:rPr>
        <w:t xml:space="preserve">Procession and </w:t>
      </w:r>
      <w:r w:rsidR="009125C1" w:rsidRPr="009125C1">
        <w:rPr>
          <w:rStyle w:val="Strong"/>
        </w:rPr>
        <w:t>Interment</w:t>
      </w:r>
      <w:r w:rsidRPr="009125C1">
        <w:rPr>
          <w:rStyle w:val="Strong"/>
        </w:rPr>
        <w:t>:</w:t>
      </w:r>
      <w:r w:rsidRPr="009125C1">
        <w:br/>
        <w:t xml:space="preserve">Following the memorial service, a procession will lead to Trinity Memorial Gardens, located at 3221 </w:t>
      </w:r>
      <w:proofErr w:type="spellStart"/>
      <w:r w:rsidRPr="009125C1">
        <w:t>Mattawoman</w:t>
      </w:r>
      <w:proofErr w:type="spellEnd"/>
      <w:r w:rsidRPr="009125C1">
        <w:t xml:space="preserve"> Beantown Rd, Waldorf, MD, where a</w:t>
      </w:r>
      <w:r w:rsidR="009125C1" w:rsidRPr="009125C1">
        <w:t xml:space="preserve">n interment </w:t>
      </w:r>
      <w:r w:rsidRPr="009125C1">
        <w:t xml:space="preserve">will be held at </w:t>
      </w:r>
      <w:r w:rsidRPr="009125C1">
        <w:rPr>
          <w:rStyle w:val="Strong"/>
          <w:b w:val="0"/>
        </w:rPr>
        <w:t>1:00 PM</w:t>
      </w:r>
      <w:r w:rsidRPr="009125C1">
        <w:t>.</w:t>
      </w:r>
    </w:p>
    <w:p w:rsidR="00E0276D" w:rsidRPr="009125C1" w:rsidRDefault="00E0276D" w:rsidP="00E0276D">
      <w:pPr>
        <w:pStyle w:val="NormalWeb"/>
      </w:pPr>
      <w:r w:rsidRPr="009125C1">
        <w:rPr>
          <w:rStyle w:val="Strong"/>
        </w:rPr>
        <w:t>Repass:</w:t>
      </w:r>
      <w:r w:rsidRPr="009125C1">
        <w:br/>
        <w:t xml:space="preserve">A repass will be held following the </w:t>
      </w:r>
      <w:r w:rsidR="007553E7">
        <w:t>interment</w:t>
      </w:r>
      <w:r w:rsidRPr="009125C1">
        <w:t xml:space="preserve"> at the Charles County Volunteer Rescue Squad, located at 2 Calvert Street, La Plata, MD, beginning at </w:t>
      </w:r>
      <w:r w:rsidRPr="009125C1">
        <w:rPr>
          <w:rStyle w:val="Strong"/>
          <w:b w:val="0"/>
        </w:rPr>
        <w:t>2:00 PM</w:t>
      </w:r>
      <w:r w:rsidRPr="009125C1">
        <w:t>.</w:t>
      </w:r>
    </w:p>
    <w:p w:rsidR="00E0276D" w:rsidRPr="009125C1" w:rsidRDefault="00E0276D" w:rsidP="00E0276D">
      <w:pPr>
        <w:pStyle w:val="NormalWeb"/>
      </w:pPr>
      <w:r w:rsidRPr="009125C1">
        <w:rPr>
          <w:rStyle w:val="Strong"/>
        </w:rPr>
        <w:t>Department Participation:</w:t>
      </w:r>
      <w:r w:rsidRPr="009125C1">
        <w:br/>
        <w:t xml:space="preserve">Any department wishing to bring apparatus for the procession or provide intersection coverage is kindly asked to contact </w:t>
      </w:r>
      <w:r w:rsidR="009125C1">
        <w:t>Fire Chief Doug Hutchins</w:t>
      </w:r>
      <w:r w:rsidRPr="009125C1">
        <w:t xml:space="preserve"> at </w:t>
      </w:r>
      <w:r w:rsidR="009125C1">
        <w:t>240-299-3701</w:t>
      </w:r>
      <w:r w:rsidRPr="009125C1">
        <w:t>.</w:t>
      </w:r>
    </w:p>
    <w:p w:rsidR="009125C1" w:rsidRPr="009125C1" w:rsidRDefault="009125C1" w:rsidP="009125C1">
      <w:pPr>
        <w:pStyle w:val="NormalWeb"/>
        <w:spacing w:before="0" w:beforeAutospacing="0" w:after="0" w:afterAutospacing="0"/>
        <w:rPr>
          <w:b/>
        </w:rPr>
      </w:pPr>
      <w:r w:rsidRPr="009125C1">
        <w:rPr>
          <w:b/>
        </w:rPr>
        <w:t>Contributions:</w:t>
      </w:r>
    </w:p>
    <w:p w:rsidR="009125C1" w:rsidRPr="009125C1" w:rsidRDefault="009125C1" w:rsidP="009125C1">
      <w:pPr>
        <w:pStyle w:val="NormalWeb"/>
        <w:spacing w:before="0" w:beforeAutospacing="0" w:after="0" w:afterAutospacing="0"/>
        <w:rPr>
          <w:b/>
        </w:rPr>
      </w:pPr>
      <w:r>
        <w:t>M</w:t>
      </w:r>
      <w:r w:rsidRPr="009125C1">
        <w:t>emorial contributions in Jeff’s memory may be made to the Charles County Volunteer Rescue Squad, PO Box 40, La Plata, Maryland 20646, or Special Olympics Maryland-Charles County, 8190 Port Tobacco Road, Port Tobacco, MD 20677.</w:t>
      </w:r>
    </w:p>
    <w:p w:rsidR="00E0276D" w:rsidRDefault="00E0276D" w:rsidP="00E0276D">
      <w:pPr>
        <w:pStyle w:val="NormalWeb"/>
      </w:pPr>
      <w:r w:rsidRPr="009125C1">
        <w:t>We invite all who knew and loved Jeff to join us in honoring his life and legacy.</w:t>
      </w:r>
    </w:p>
    <w:p w:rsidR="009678D4" w:rsidRPr="009125C1" w:rsidRDefault="009678D4" w:rsidP="00E0276D">
      <w:pPr>
        <w:pStyle w:val="NormalWeb"/>
      </w:pPr>
      <w:r>
        <w:t>For further information or questions, please contact EMS Chief Ben Bates at 301-503-8843.</w:t>
      </w:r>
    </w:p>
    <w:p w:rsidR="00EF0F5F" w:rsidRPr="00095ECF" w:rsidRDefault="00EF0F5F" w:rsidP="00EF0F5F">
      <w:pPr>
        <w:spacing w:after="0" w:line="240" w:lineRule="auto"/>
        <w:jc w:val="both"/>
        <w:rPr>
          <w:rFonts w:ascii="Times New Roman" w:hAnsi="Times New Roman" w:cs="Times New Roman"/>
        </w:rPr>
      </w:pPr>
    </w:p>
    <w:sectPr w:rsidR="00EF0F5F" w:rsidRPr="00095ECF" w:rsidSect="00646C62">
      <w:headerReference w:type="default" r:id="rId8"/>
      <w:footerReference w:type="default" r:id="rId9"/>
      <w:pgSz w:w="12240" w:h="15840"/>
      <w:pgMar w:top="1170" w:right="1440" w:bottom="630" w:left="144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5C1" w:rsidRDefault="009125C1" w:rsidP="004927D1">
      <w:pPr>
        <w:spacing w:after="0" w:line="240" w:lineRule="auto"/>
      </w:pPr>
      <w:r>
        <w:separator/>
      </w:r>
    </w:p>
  </w:endnote>
  <w:endnote w:type="continuationSeparator" w:id="0">
    <w:p w:rsidR="009125C1" w:rsidRDefault="009125C1" w:rsidP="0049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C1" w:rsidRPr="00F25BFA" w:rsidRDefault="009125C1" w:rsidP="00F25BFA">
    <w:pPr>
      <w:pStyle w:val="Footer"/>
      <w:jc w:val="center"/>
      <w:rPr>
        <w:rFonts w:ascii="Vivaldi" w:hAnsi="Vivaldi"/>
        <w:sz w:val="40"/>
      </w:rPr>
    </w:pPr>
    <w:r>
      <w:rPr>
        <w:rFonts w:ascii="Vivaldi" w:hAnsi="Vivaldi"/>
        <w:sz w:val="40"/>
      </w:rPr>
      <w:t>Serving the citizens of Charles County since 1952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5C1" w:rsidRDefault="009125C1" w:rsidP="004927D1">
      <w:pPr>
        <w:spacing w:after="0" w:line="240" w:lineRule="auto"/>
      </w:pPr>
      <w:r>
        <w:separator/>
      </w:r>
    </w:p>
  </w:footnote>
  <w:footnote w:type="continuationSeparator" w:id="0">
    <w:p w:rsidR="009125C1" w:rsidRDefault="009125C1" w:rsidP="00492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C1" w:rsidRPr="00273F66" w:rsidRDefault="009125C1" w:rsidP="00273F66">
    <w:pPr>
      <w:spacing w:after="0" w:line="240" w:lineRule="auto"/>
      <w:jc w:val="center"/>
      <w:rPr>
        <w:rFonts w:ascii="Copperplate Gothic Light" w:hAnsi="Copperplate Gothic Light"/>
        <w:sz w:val="16"/>
      </w:rPr>
    </w:pPr>
    <w:r>
      <w:rPr>
        <w:rFonts w:ascii="Copperplate Gothic Light" w:hAnsi="Copperplate Gothic Light"/>
        <w:noProof/>
        <w:sz w:val="36"/>
      </w:rPr>
      <w:drawing>
        <wp:anchor distT="0" distB="0" distL="114300" distR="114300" simplePos="0" relativeHeight="251659264" behindDoc="0" locked="0" layoutInCell="1" allowOverlap="1" wp14:anchorId="68DB1D10" wp14:editId="38F6E400">
          <wp:simplePos x="0" y="0"/>
          <wp:positionH relativeFrom="column">
            <wp:posOffset>5456555</wp:posOffset>
          </wp:positionH>
          <wp:positionV relativeFrom="paragraph">
            <wp:posOffset>-172444</wp:posOffset>
          </wp:positionV>
          <wp:extent cx="697230" cy="927735"/>
          <wp:effectExtent l="0" t="0" r="7620" b="5715"/>
          <wp:wrapNone/>
          <wp:docPr id="1" name="Picture 1" descr="C:\Users\rfansell\Download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fansell\Downloads\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723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theme="minorHAnsi"/>
        <w:noProof/>
      </w:rPr>
      <w:drawing>
        <wp:anchor distT="0" distB="0" distL="114300" distR="114300" simplePos="0" relativeHeight="251660288" behindDoc="1" locked="0" layoutInCell="1" allowOverlap="1" wp14:anchorId="0A1DBEDC" wp14:editId="322FA509">
          <wp:simplePos x="0" y="0"/>
          <wp:positionH relativeFrom="column">
            <wp:posOffset>-388620</wp:posOffset>
          </wp:positionH>
          <wp:positionV relativeFrom="paragraph">
            <wp:posOffset>-174929</wp:posOffset>
          </wp:positionV>
          <wp:extent cx="920115" cy="911860"/>
          <wp:effectExtent l="0" t="0" r="0" b="2540"/>
          <wp:wrapNone/>
          <wp:docPr id="2" name="Picture 2" descr="\\51A\groups\Officers_Admin_Shar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A\groups\Officers_Admin_Shared\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0115"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153">
      <w:rPr>
        <w:rFonts w:ascii="Bell MT" w:hAnsi="Bell MT" w:cs="Tahoma"/>
        <w:spacing w:val="26"/>
        <w:sz w:val="40"/>
      </w:rPr>
      <w:t>Charles County Volunteer Rescue Squad</w:t>
    </w:r>
  </w:p>
  <w:p w:rsidR="009125C1" w:rsidRPr="005E1153" w:rsidRDefault="009125C1" w:rsidP="004927D1">
    <w:pPr>
      <w:spacing w:after="0" w:line="240" w:lineRule="auto"/>
      <w:jc w:val="center"/>
      <w:rPr>
        <w:rFonts w:ascii="Bell MT" w:hAnsi="Bell MT" w:cs="Tahoma"/>
        <w:sz w:val="28"/>
        <w:szCs w:val="26"/>
      </w:rPr>
    </w:pPr>
    <w:r w:rsidRPr="005E1153">
      <w:rPr>
        <w:rFonts w:ascii="Bell MT" w:hAnsi="Bell MT" w:cs="Tahoma"/>
        <w:sz w:val="28"/>
        <w:szCs w:val="26"/>
      </w:rPr>
      <w:t>Volunteer Emergency Medical Services</w:t>
    </w:r>
  </w:p>
  <w:p w:rsidR="009125C1" w:rsidRDefault="009125C1" w:rsidP="00F55B9D">
    <w:pPr>
      <w:spacing w:after="0" w:line="240" w:lineRule="auto"/>
      <w:jc w:val="center"/>
      <w:rPr>
        <w:rFonts w:ascii="Bell MT" w:hAnsi="Bell MT" w:cs="Tahoma"/>
        <w:color w:val="333333"/>
        <w:szCs w:val="20"/>
        <w:shd w:val="clear" w:color="auto" w:fill="FFFFFF"/>
      </w:rPr>
    </w:pPr>
    <w:r w:rsidRPr="005E1153">
      <w:rPr>
        <w:rFonts w:ascii="Bell MT" w:hAnsi="Bell MT" w:cs="Tahoma"/>
        <w:sz w:val="20"/>
      </w:rPr>
      <w:t xml:space="preserve">P.O. Box 40 </w:t>
    </w:r>
    <w:r w:rsidRPr="005E1153">
      <w:rPr>
        <w:rFonts w:ascii="Times New Roman" w:hAnsi="Times New Roman" w:cs="Times New Roman"/>
        <w:color w:val="333333"/>
        <w:szCs w:val="20"/>
        <w:shd w:val="clear" w:color="auto" w:fill="FFFFFF"/>
      </w:rPr>
      <w:t>●</w:t>
    </w:r>
    <w:r w:rsidRPr="005E1153">
      <w:rPr>
        <w:rFonts w:ascii="Bell MT" w:hAnsi="Bell MT" w:cs="Tahoma"/>
        <w:color w:val="333333"/>
        <w:szCs w:val="20"/>
        <w:shd w:val="clear" w:color="auto" w:fill="FFFFFF"/>
      </w:rPr>
      <w:t xml:space="preserve"> </w:t>
    </w:r>
    <w:r w:rsidRPr="005E1153">
      <w:rPr>
        <w:rFonts w:ascii="Bell MT" w:hAnsi="Bell MT" w:cs="Tahoma"/>
        <w:sz w:val="20"/>
      </w:rPr>
      <w:t xml:space="preserve">La Plata, MD 20646 </w:t>
    </w:r>
    <w:r w:rsidRPr="005E1153">
      <w:rPr>
        <w:rFonts w:ascii="Times New Roman" w:hAnsi="Times New Roman" w:cs="Times New Roman"/>
        <w:color w:val="333333"/>
        <w:szCs w:val="20"/>
        <w:shd w:val="clear" w:color="auto" w:fill="FFFFFF"/>
      </w:rPr>
      <w:t>●</w:t>
    </w:r>
    <w:r w:rsidRPr="005E1153">
      <w:rPr>
        <w:rFonts w:ascii="Bell MT" w:hAnsi="Bell MT" w:cs="Tahoma"/>
        <w:color w:val="333333"/>
        <w:szCs w:val="20"/>
        <w:shd w:val="clear" w:color="auto" w:fill="FFFFFF"/>
      </w:rPr>
      <w:t xml:space="preserve"> (301)-934-4434 </w:t>
    </w:r>
    <w:r w:rsidRPr="005E1153">
      <w:rPr>
        <w:rFonts w:ascii="Times New Roman" w:hAnsi="Times New Roman" w:cs="Times New Roman"/>
        <w:color w:val="333333"/>
        <w:szCs w:val="20"/>
        <w:shd w:val="clear" w:color="auto" w:fill="FFFFFF"/>
      </w:rPr>
      <w:t>●</w:t>
    </w:r>
    <w:r w:rsidRPr="005E1153">
      <w:rPr>
        <w:rFonts w:ascii="Bell MT" w:hAnsi="Bell MT" w:cs="Tahoma"/>
        <w:color w:val="333333"/>
        <w:szCs w:val="20"/>
        <w:shd w:val="clear" w:color="auto" w:fill="FFFFFF"/>
      </w:rPr>
      <w:t xml:space="preserve"> Emergency 911</w:t>
    </w:r>
  </w:p>
  <w:p w:rsidR="009125C1" w:rsidRPr="00273F66" w:rsidRDefault="009125C1" w:rsidP="00F55B9D">
    <w:pPr>
      <w:spacing w:after="0" w:line="240" w:lineRule="auto"/>
      <w:jc w:val="center"/>
      <w:rPr>
        <w:rFonts w:ascii="Bell MT" w:hAnsi="Bell MT" w:cs="Tahoma"/>
        <w:color w:val="333333"/>
        <w:sz w:val="18"/>
        <w:szCs w:val="2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31E9"/>
    <w:multiLevelType w:val="hybridMultilevel"/>
    <w:tmpl w:val="04C4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02D53"/>
    <w:multiLevelType w:val="hybridMultilevel"/>
    <w:tmpl w:val="2E2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73B50"/>
    <w:multiLevelType w:val="hybridMultilevel"/>
    <w:tmpl w:val="1826D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65482"/>
    <w:multiLevelType w:val="hybridMultilevel"/>
    <w:tmpl w:val="F3FE1546"/>
    <w:lvl w:ilvl="0" w:tplc="710C78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803740562"/>
  </wne:recipientData>
  <wne:recipientData>
    <wne:active wne:val="1"/>
    <wne:hash wne:val="-61503281"/>
  </wne:recipientData>
  <wne:recipientData>
    <wne:active wne:val="1"/>
    <wne:hash wne:val="-1936216437"/>
  </wne:recipientData>
  <wne:recipientData>
    <wne:active wne:val="1"/>
    <wne:hash wne:val="-2084490526"/>
  </wne:recipientData>
  <wne:recipientData>
    <wne:active wne:val="1"/>
    <wne:hash wne:val="-1875867335"/>
  </wne:recipientData>
  <wne:recipientData>
    <wne:active wne:val="1"/>
    <wne:hash wne:val="129127397"/>
  </wne:recipientData>
  <wne:recipientData>
    <wne:active wne:val="1"/>
    <wne:hash wne:val="-895044357"/>
  </wne:recipientData>
  <wne:recipientData>
    <wne:active wne:val="1"/>
    <wne:hash wne:val="-637699209"/>
  </wne:recipientData>
  <wne:recipientData>
    <wne:active wne:val="1"/>
    <wne:hash wne:val="-1631512987"/>
  </wne:recipientData>
  <wne:recipientData>
    <wne:active wne:val="1"/>
    <wne:hash wne:val="-638741480"/>
  </wne:recipientData>
  <wne:recipientData>
    <wne:active wne:val="1"/>
    <wne:hash wne:val="-1046736953"/>
  </wne:recipientData>
  <wne:recipientData>
    <wne:active wne:val="1"/>
    <wne:hash wne:val="-727536370"/>
  </wne:recipientData>
  <wne:recipientData>
    <wne:active wne:val="1"/>
    <wne:hash wne:val="-1232888549"/>
  </wne:recipientData>
  <wne:recipientData>
    <wne:active wne:val="1"/>
    <wne:hash wne:val="-1730927223"/>
  </wne:recipientData>
  <wne:recipientData>
    <wne:active wne:val="1"/>
    <wne:hash wne:val="356341575"/>
  </wne:recipientData>
  <wne:recipientData>
    <wne:active wne:val="1"/>
    <wne:hash wne:val="-501767542"/>
  </wne:recipientData>
  <wne:recipientData>
    <wne:active wne:val="1"/>
    <wne:hash wne:val="-327335298"/>
  </wne:recipientData>
  <wne:recipientData>
    <wne:active wne:val="1"/>
    <wne:hash wne:val="1168810768"/>
  </wne:recipientData>
  <wne:recipientData>
    <wne:active wne:val="1"/>
    <wne:hash wne:val="1156194514"/>
  </wne:recipientData>
  <wne:recipientData>
    <wne:active wne:val="1"/>
    <wne:hash wne:val="204092994"/>
  </wne:recipientData>
  <wne:recipientData>
    <wne:active wne:val="1"/>
    <wne:hash wne:val="360875577"/>
  </wne:recipientData>
  <wne:recipientData>
    <wne:active wne:val="1"/>
    <wne:hash wne:val="-1797128746"/>
  </wne:recipientData>
  <wne:recipientData>
    <wne:active wne:val="1"/>
    <wne:hash wne:val="1043146002"/>
  </wne:recipientData>
  <wne:recipientData>
    <wne:active wne:val="1"/>
    <wne:hash wne:val="-939437441"/>
  </wne:recipientData>
  <wne:recipientData>
    <wne:active wne:val="1"/>
    <wne:hash wne:val="-98131358"/>
  </wne:recipientData>
  <wne:recipientData>
    <wne:active wne:val="1"/>
    <wne:hash wne:val="203123516"/>
  </wne:recipientData>
  <wne:recipientData>
    <wne:active wne:val="1"/>
    <wne:hash wne:val="-199460962"/>
  </wne:recipientData>
  <wne:recipientData>
    <wne:active wne:val="1"/>
    <wne:hash wne:val="-301848228"/>
  </wne:recipientData>
  <wne:recipientData>
    <wne:active wne:val="1"/>
    <wne:hash wne:val="-1790267205"/>
  </wne:recipientData>
  <wne:recipientData>
    <wne:active wne:val="1"/>
    <wne:hash wne:val="-1648756806"/>
  </wne:recipientData>
  <wne:recipientData>
    <wne:active wne:val="1"/>
    <wne:hash wne:val="-1109219594"/>
  </wne:recipientData>
  <wne:recipientData>
    <wne:active wne:val="1"/>
    <wne:hash wne:val="-1812526176"/>
  </wne:recipientData>
  <wne:recipientData>
    <wne:active wne:val="1"/>
    <wne:hash wne:val="1440270579"/>
  </wne:recipientData>
  <wne:recipientData>
    <wne:active wne:val="1"/>
    <wne:hash wne:val="-2016053990"/>
  </wne:recipientData>
  <wne:recipientData>
    <wne:active wne:val="1"/>
    <wne:hash wne:val="-916902266"/>
  </wne:recipientData>
  <wne:recipientData>
    <wne:active wne:val="1"/>
    <wne:hash wne:val="1790692466"/>
  </wne:recipientData>
  <wne:recipientData>
    <wne:active wne:val="1"/>
    <wne:hash wne:val="-1107479816"/>
  </wne:recipientData>
  <wne:recipientData>
    <wne:active wne:val="1"/>
    <wne:hash wne:val="1144635172"/>
  </wne:recipientData>
  <wne:recipientData>
    <wne:active wne:val="1"/>
    <wne:hash wne:val="624940822"/>
  </wne:recipientData>
  <wne:recipientData>
    <wne:active wne:val="1"/>
    <wne:hash wne:val="-1341893016"/>
  </wne:recipientData>
  <wne:recipientData>
    <wne:active wne:val="1"/>
    <wne:hash wne:val="-2126772823"/>
  </wne:recipientData>
  <wne:recipientData>
    <wne:active wne:val="1"/>
    <wne:hash wne:val="-812356371"/>
  </wne:recipientData>
  <wne:recipientData>
    <wne:active wne:val="1"/>
    <wne:hash wne:val="-552877669"/>
  </wne:recipientData>
  <wne:recipientData>
    <wne:active wne:val="1"/>
    <wne:hash wne:val="-1509813800"/>
  </wne:recipientData>
  <wne:recipientData>
    <wne:active wne:val="1"/>
    <wne:hash wne:val="352580153"/>
  </wne:recipientData>
  <wne:recipientData>
    <wne:active wne:val="1"/>
    <wne:hash wne:val="1383595521"/>
  </wne:recipientData>
  <wne:recipientData>
    <wne:active wne:val="1"/>
    <wne:hash wne:val="708482606"/>
  </wne:recipientData>
  <wne:recipientData>
    <wne:active wne:val="1"/>
    <wne:hash wne:val="1676454666"/>
  </wne:recipientData>
  <wne:recipientData>
    <wne:active wne:val="1"/>
    <wne:hash wne:val="181916958"/>
  </wne:recipientData>
  <wne:recipientData>
    <wne:active wne:val="1"/>
    <wne:hash wne:val="684029818"/>
  </wne:recipientData>
  <wne:recipientData>
    <wne:active wne:val="1"/>
    <wne:hash wne:val="-1137776102"/>
  </wne:recipientData>
  <wne:recipientData>
    <wne:active wne:val="1"/>
    <wne:hash wne:val="-742025322"/>
  </wne:recipientData>
  <wne:recipientData>
    <wne:active wne:val="1"/>
    <wne:hash wne:val="1851562499"/>
  </wne:recipientData>
  <wne:recipientData>
    <wne:active wne:val="1"/>
    <wne:hash wne:val="228727816"/>
  </wne:recipientData>
  <wne:recipientData>
    <wne:active wne:val="1"/>
    <wne:hash wne:val="17027122"/>
  </wne:recipientData>
  <wne:recipientData>
    <wne:active wne:val="1"/>
    <wne:hash wne:val="1665190082"/>
  </wne:recipientData>
  <wne:recipientData>
    <wne:active wne:val="1"/>
    <wne:hash wne:val="2119185842"/>
  </wne:recipientData>
  <wne:recipientData>
    <wne:active wne:val="1"/>
    <wne:hash wne:val="-575988222"/>
  </wne:recipientData>
  <wne:recipientData>
    <wne:active wne:val="1"/>
    <wne:hash wne:val="-131218394"/>
  </wne:recipientData>
  <wne:recipientData>
    <wne:active wne:val="1"/>
    <wne:hash wne:val="-1007962324"/>
  </wne:recipientData>
  <wne:recipientData>
    <wne:active wne:val="1"/>
    <wne:hash wne:val="619666148"/>
  </wne:recipientData>
  <wne:recipientData>
    <wne:active wne:val="1"/>
    <wne:hash wne:val="995566749"/>
  </wne:recipientData>
  <wne:recipientData>
    <wne:active wne:val="1"/>
    <wne:hash wne:val="1765603980"/>
  </wne:recipientData>
  <wne:recipientData>
    <wne:active wne:val="1"/>
    <wne:hash wne:val="-211207682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O:\UsernamesAndPW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activeRecord w:val="64"/>
    <w:odso>
      <w:udl w:val="Provider=Microsoft.ACE.OLEDB.12.0;User ID=Admin;Data Source=O:\UsernamesAndPW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1"/>
      <w:colDelim w:val="9"/>
      <w:type w:val="database"/>
      <w:fHdr/>
      <w:fieldMapData>
        <w:column w:val="0"/>
        <w:lid w:val="en-US"/>
      </w:fieldMapData>
      <w:fieldMapData>
        <w:column w:val="0"/>
        <w:lid w:val="en-US"/>
      </w:fieldMapData>
      <w:fieldMapData>
        <w:type w:val="dbColumn"/>
        <w:name w:val="FirstName"/>
        <w:mappedName w:val="First Name"/>
        <w:column w:val="1"/>
        <w:lid w:val="en-US"/>
      </w:fieldMapData>
      <w:fieldMapData>
        <w:column w:val="0"/>
        <w:lid w:val="en-US"/>
      </w:fieldMapData>
      <w:fieldMapData>
        <w:type w:val="dbColumn"/>
        <w:name w:val="LastName"/>
        <w:mappedName w:val="La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D1"/>
    <w:rsid w:val="00076236"/>
    <w:rsid w:val="00095ECF"/>
    <w:rsid w:val="000A4A2A"/>
    <w:rsid w:val="000D7ACA"/>
    <w:rsid w:val="001041E3"/>
    <w:rsid w:val="001673A9"/>
    <w:rsid w:val="001A626F"/>
    <w:rsid w:val="0021011F"/>
    <w:rsid w:val="00273F66"/>
    <w:rsid w:val="002E1334"/>
    <w:rsid w:val="003A263D"/>
    <w:rsid w:val="003F38AE"/>
    <w:rsid w:val="003F67B8"/>
    <w:rsid w:val="004927D1"/>
    <w:rsid w:val="004B5ED6"/>
    <w:rsid w:val="00542708"/>
    <w:rsid w:val="005503CA"/>
    <w:rsid w:val="0058598D"/>
    <w:rsid w:val="005D765F"/>
    <w:rsid w:val="005E1153"/>
    <w:rsid w:val="006138CA"/>
    <w:rsid w:val="00646C62"/>
    <w:rsid w:val="006835B3"/>
    <w:rsid w:val="00744AF3"/>
    <w:rsid w:val="007553E7"/>
    <w:rsid w:val="008321F2"/>
    <w:rsid w:val="0084565A"/>
    <w:rsid w:val="008B58DD"/>
    <w:rsid w:val="008B73D5"/>
    <w:rsid w:val="009125C1"/>
    <w:rsid w:val="00920E1E"/>
    <w:rsid w:val="0094212A"/>
    <w:rsid w:val="00965597"/>
    <w:rsid w:val="009678D4"/>
    <w:rsid w:val="009C7860"/>
    <w:rsid w:val="009D02BA"/>
    <w:rsid w:val="00B171B8"/>
    <w:rsid w:val="00B3641C"/>
    <w:rsid w:val="00B532C0"/>
    <w:rsid w:val="00B87F2C"/>
    <w:rsid w:val="00BF73C5"/>
    <w:rsid w:val="00C51879"/>
    <w:rsid w:val="00C53627"/>
    <w:rsid w:val="00C84C48"/>
    <w:rsid w:val="00CC262A"/>
    <w:rsid w:val="00D463EE"/>
    <w:rsid w:val="00DA40BD"/>
    <w:rsid w:val="00DC36FE"/>
    <w:rsid w:val="00DE06BC"/>
    <w:rsid w:val="00E0276D"/>
    <w:rsid w:val="00E60CB7"/>
    <w:rsid w:val="00E6605F"/>
    <w:rsid w:val="00EC799F"/>
    <w:rsid w:val="00EF0F5F"/>
    <w:rsid w:val="00F25BFA"/>
    <w:rsid w:val="00F307C5"/>
    <w:rsid w:val="00F525C5"/>
    <w:rsid w:val="00F55B9D"/>
    <w:rsid w:val="00F633E2"/>
    <w:rsid w:val="00F804D2"/>
    <w:rsid w:val="00FB3BAB"/>
    <w:rsid w:val="00FB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16C362"/>
  <w15:docId w15:val="{2A8A8CC9-059D-4D8C-B81D-3E09FE8C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7D1"/>
    <w:pPr>
      <w:ind w:left="720"/>
      <w:contextualSpacing/>
    </w:pPr>
  </w:style>
  <w:style w:type="paragraph" w:styleId="Header">
    <w:name w:val="header"/>
    <w:basedOn w:val="Normal"/>
    <w:link w:val="HeaderChar"/>
    <w:uiPriority w:val="99"/>
    <w:unhideWhenUsed/>
    <w:rsid w:val="0049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7D1"/>
  </w:style>
  <w:style w:type="paragraph" w:styleId="Footer">
    <w:name w:val="footer"/>
    <w:basedOn w:val="Normal"/>
    <w:link w:val="FooterChar"/>
    <w:uiPriority w:val="99"/>
    <w:unhideWhenUsed/>
    <w:rsid w:val="0049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7D1"/>
  </w:style>
  <w:style w:type="character" w:styleId="Hyperlink">
    <w:name w:val="Hyperlink"/>
    <w:basedOn w:val="DefaultParagraphFont"/>
    <w:uiPriority w:val="99"/>
    <w:unhideWhenUsed/>
    <w:rsid w:val="00B87F2C"/>
    <w:rPr>
      <w:color w:val="0000FF" w:themeColor="hyperlink"/>
      <w:u w:val="single"/>
    </w:rPr>
  </w:style>
  <w:style w:type="paragraph" w:styleId="BalloonText">
    <w:name w:val="Balloon Text"/>
    <w:basedOn w:val="Normal"/>
    <w:link w:val="BalloonTextChar"/>
    <w:uiPriority w:val="99"/>
    <w:semiHidden/>
    <w:unhideWhenUsed/>
    <w:rsid w:val="00B8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F2C"/>
    <w:rPr>
      <w:rFonts w:ascii="Tahoma" w:hAnsi="Tahoma" w:cs="Tahoma"/>
      <w:sz w:val="16"/>
      <w:szCs w:val="16"/>
    </w:rPr>
  </w:style>
  <w:style w:type="character" w:styleId="UnresolvedMention">
    <w:name w:val="Unresolved Mention"/>
    <w:basedOn w:val="DefaultParagraphFont"/>
    <w:uiPriority w:val="99"/>
    <w:semiHidden/>
    <w:unhideWhenUsed/>
    <w:rsid w:val="0058598D"/>
    <w:rPr>
      <w:color w:val="605E5C"/>
      <w:shd w:val="clear" w:color="auto" w:fill="E1DFDD"/>
    </w:rPr>
  </w:style>
  <w:style w:type="paragraph" w:styleId="NormalWeb">
    <w:name w:val="Normal (Web)"/>
    <w:basedOn w:val="Normal"/>
    <w:uiPriority w:val="99"/>
    <w:semiHidden/>
    <w:unhideWhenUsed/>
    <w:rsid w:val="00E027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90342">
      <w:bodyDiv w:val="1"/>
      <w:marLeft w:val="0"/>
      <w:marRight w:val="0"/>
      <w:marTop w:val="0"/>
      <w:marBottom w:val="0"/>
      <w:divBdr>
        <w:top w:val="none" w:sz="0" w:space="0" w:color="auto"/>
        <w:left w:val="none" w:sz="0" w:space="0" w:color="auto"/>
        <w:bottom w:val="none" w:sz="0" w:space="0" w:color="auto"/>
        <w:right w:val="none" w:sz="0" w:space="0" w:color="auto"/>
      </w:divBdr>
    </w:div>
    <w:div w:id="15812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F:\Users\rfansell\UsernamesAndPW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9D2A5-304D-47E1-9625-27C1D921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CCVRS_user</dc:creator>
  <cp:lastModifiedBy>Bates, Benjamin E.</cp:lastModifiedBy>
  <cp:revision>6</cp:revision>
  <cp:lastPrinted>2024-08-01T02:24:00Z</cp:lastPrinted>
  <dcterms:created xsi:type="dcterms:W3CDTF">2024-09-25T17:38:00Z</dcterms:created>
  <dcterms:modified xsi:type="dcterms:W3CDTF">2024-09-25T18:41:00Z</dcterms:modified>
</cp:coreProperties>
</file>